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68" w:rsidRPr="00496868" w:rsidRDefault="00F1516D" w:rsidP="00496868">
      <w:pPr>
        <w:pStyle w:val="a5"/>
        <w:ind w:left="-851" w:right="-234"/>
        <w:rPr>
          <w:b/>
          <w:lang w:val="ru-RU"/>
        </w:rPr>
      </w:pPr>
      <w:r>
        <w:rPr>
          <w:rFonts w:ascii="Merriweather" w:hAnsi="Merriweather"/>
          <w:b/>
          <w:bCs/>
          <w:color w:val="000000"/>
          <w:sz w:val="36"/>
          <w:szCs w:val="36"/>
          <w:lang w:val="ru-RU"/>
        </w:rPr>
        <w:t xml:space="preserve"> </w:t>
      </w:r>
      <w:r w:rsidR="0049686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D3E94E" wp14:editId="30AA4FEB">
            <wp:simplePos x="0" y="0"/>
            <wp:positionH relativeFrom="column">
              <wp:posOffset>-654050</wp:posOffset>
            </wp:positionH>
            <wp:positionV relativeFrom="paragraph">
              <wp:posOffset>-27305</wp:posOffset>
            </wp:positionV>
            <wp:extent cx="139382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56" y="21226"/>
                <wp:lineTo x="21256" y="0"/>
                <wp:lineTo x="0" y="0"/>
              </wp:wrapPolygon>
            </wp:wrapTight>
            <wp:docPr id="3" name="Рисунок 3" descr="Картинки по запросу орден побед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орден побед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6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C8CA82" wp14:editId="020D926E">
            <wp:simplePos x="0" y="0"/>
            <wp:positionH relativeFrom="column">
              <wp:posOffset>4544695</wp:posOffset>
            </wp:positionH>
            <wp:positionV relativeFrom="paragraph">
              <wp:posOffset>118110</wp:posOffset>
            </wp:positionV>
            <wp:extent cx="181102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58" y="21310"/>
                <wp:lineTo x="21358" y="0"/>
                <wp:lineTo x="0" y="0"/>
              </wp:wrapPolygon>
            </wp:wrapTight>
            <wp:docPr id="4" name="Рисунок 4" descr="Картинки по запросу фото Комиссар с пистолетом зовущий в атак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фото Комиссар с пистолетом зовущий в атак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68" w:rsidRPr="00496868">
        <w:rPr>
          <w:lang w:val="ru-RU"/>
        </w:rPr>
        <w:t xml:space="preserve">                      </w:t>
      </w:r>
      <w:r w:rsidR="00496868" w:rsidRPr="00496868">
        <w:rPr>
          <w:b/>
          <w:lang w:val="ru-RU"/>
        </w:rPr>
        <w:t>ПРОЛЕТАРИИ ВСЕХ СТРАН ОБЪЕДИНЯЙТЕСЬ</w:t>
      </w:r>
    </w:p>
    <w:p w:rsidR="00496868" w:rsidRPr="00496868" w:rsidRDefault="00496868" w:rsidP="00496868">
      <w:pPr>
        <w:pStyle w:val="a5"/>
        <w:ind w:right="-234"/>
        <w:rPr>
          <w:rFonts w:ascii="Arial Black" w:hAnsi="Arial Black"/>
          <w:sz w:val="100"/>
          <w:szCs w:val="100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B73816" wp14:editId="58EF91B0">
            <wp:simplePos x="0" y="0"/>
            <wp:positionH relativeFrom="column">
              <wp:posOffset>-114935</wp:posOffset>
            </wp:positionH>
            <wp:positionV relativeFrom="paragraph">
              <wp:posOffset>714375</wp:posOffset>
            </wp:positionV>
            <wp:extent cx="4127500" cy="146050"/>
            <wp:effectExtent l="0" t="0" r="6350" b="6350"/>
            <wp:wrapNone/>
            <wp:docPr id="5" name="Рисунок 5" descr="https://photoshop-master.ru/adds/adds888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hotoshop-master.ru/adds/adds888/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868">
        <w:rPr>
          <w:rFonts w:ascii="Arial Black" w:hAnsi="Arial Black"/>
          <w:sz w:val="96"/>
          <w:szCs w:val="96"/>
          <w:lang w:val="ru-RU"/>
        </w:rPr>
        <w:t xml:space="preserve">    </w:t>
      </w:r>
      <w:r w:rsidRPr="00496868">
        <w:rPr>
          <w:rFonts w:ascii="Arial Black" w:hAnsi="Arial Black"/>
          <w:sz w:val="100"/>
          <w:szCs w:val="100"/>
          <w:lang w:val="ru-RU"/>
        </w:rPr>
        <w:t>ИСКРА</w:t>
      </w:r>
    </w:p>
    <w:p w:rsidR="00496868" w:rsidRPr="00496868" w:rsidRDefault="00496868" w:rsidP="00496868">
      <w:pPr>
        <w:pStyle w:val="a5"/>
        <w:ind w:right="-234"/>
        <w:rPr>
          <w:rFonts w:ascii="Arial" w:hAnsi="Arial" w:cs="Arial"/>
          <w:b/>
          <w:i/>
          <w:lang w:val="ru-RU"/>
        </w:rPr>
      </w:pPr>
      <w:r w:rsidRPr="00496868">
        <w:rPr>
          <w:rFonts w:ascii="Arial" w:hAnsi="Arial" w:cs="Arial"/>
          <w:b/>
          <w:i/>
          <w:lang w:val="ru-RU"/>
        </w:rPr>
        <w:t xml:space="preserve">                      ИЗ</w:t>
      </w:r>
      <w:r w:rsidRPr="00496868">
        <w:rPr>
          <w:rFonts w:ascii="Vrinda" w:hAnsi="Vrinda" w:cs="Vrinda"/>
          <w:b/>
          <w:i/>
          <w:lang w:val="ru-RU"/>
        </w:rPr>
        <w:t xml:space="preserve"> </w:t>
      </w:r>
      <w:r w:rsidRPr="00496868">
        <w:rPr>
          <w:rFonts w:ascii="Arial" w:hAnsi="Arial" w:cs="Arial"/>
          <w:b/>
          <w:i/>
          <w:lang w:val="ru-RU"/>
        </w:rPr>
        <w:t>ИСКРЫ</w:t>
      </w:r>
      <w:r w:rsidRPr="00496868">
        <w:rPr>
          <w:rFonts w:ascii="Vrinda" w:hAnsi="Vrinda" w:cs="Vrinda"/>
          <w:b/>
          <w:i/>
          <w:lang w:val="ru-RU"/>
        </w:rPr>
        <w:t xml:space="preserve"> </w:t>
      </w:r>
      <w:r w:rsidRPr="00496868">
        <w:rPr>
          <w:rFonts w:ascii="Arial" w:hAnsi="Arial" w:cs="Arial"/>
          <w:b/>
          <w:i/>
          <w:lang w:val="ru-RU"/>
        </w:rPr>
        <w:t>ВОЗГОРИТСЯ</w:t>
      </w:r>
      <w:r w:rsidRPr="00496868">
        <w:rPr>
          <w:rFonts w:ascii="Vrinda" w:hAnsi="Vrinda" w:cs="Vrinda"/>
          <w:b/>
          <w:i/>
          <w:lang w:val="ru-RU"/>
        </w:rPr>
        <w:t xml:space="preserve"> </w:t>
      </w:r>
      <w:r w:rsidRPr="00496868">
        <w:rPr>
          <w:rFonts w:ascii="Arial" w:hAnsi="Arial" w:cs="Arial"/>
          <w:b/>
          <w:i/>
          <w:lang w:val="ru-RU"/>
        </w:rPr>
        <w:t>ПЛАМЯ</w:t>
      </w:r>
    </w:p>
    <w:p w:rsidR="00496868" w:rsidRPr="00496868" w:rsidRDefault="00496868" w:rsidP="00496868">
      <w:pPr>
        <w:pStyle w:val="a5"/>
        <w:ind w:right="-234"/>
        <w:rPr>
          <w:rFonts w:ascii="Arial" w:hAnsi="Arial" w:cs="Arial"/>
          <w:b/>
          <w:i/>
          <w:sz w:val="10"/>
          <w:szCs w:val="10"/>
          <w:lang w:val="ru-RU"/>
        </w:rPr>
      </w:pPr>
      <w:r w:rsidRPr="00496868">
        <w:rPr>
          <w:rFonts w:ascii="Arial" w:hAnsi="Arial" w:cs="Arial"/>
          <w:b/>
          <w:i/>
          <w:sz w:val="10"/>
          <w:szCs w:val="10"/>
          <w:lang w:val="ru-RU"/>
        </w:rPr>
        <w:t xml:space="preserve">   </w:t>
      </w:r>
      <w:r w:rsidRPr="00496868">
        <w:rPr>
          <w:rFonts w:ascii="Arial" w:hAnsi="Arial" w:cs="Arial"/>
          <w:b/>
          <w:i/>
          <w:sz w:val="12"/>
          <w:szCs w:val="12"/>
          <w:lang w:val="ru-RU"/>
        </w:rPr>
        <w:t>Мир</w:t>
      </w:r>
      <w:r w:rsidRPr="00496868">
        <w:rPr>
          <w:rFonts w:ascii="Arial" w:hAnsi="Arial" w:cs="Arial"/>
          <w:b/>
          <w:i/>
          <w:sz w:val="16"/>
          <w:szCs w:val="16"/>
          <w:lang w:val="ru-RU"/>
        </w:rPr>
        <w:t xml:space="preserve"> </w:t>
      </w:r>
      <w:r w:rsidRPr="00496868">
        <w:rPr>
          <w:rFonts w:ascii="Arial" w:hAnsi="Arial" w:cs="Arial"/>
          <w:b/>
          <w:i/>
          <w:sz w:val="10"/>
          <w:szCs w:val="10"/>
          <w:lang w:val="ru-RU"/>
        </w:rPr>
        <w:t xml:space="preserve">  ХИЖИНАМ - ВОЙНА ДВОРЦАМ; МИР ХИЖИНАМ - ВОЙНА ДВОРЦАМ; МИР ХИЖИНАМ - ВОЙНА ДВОРЦАМ</w:t>
      </w:r>
    </w:p>
    <w:p w:rsidR="00496868" w:rsidRPr="00496868" w:rsidRDefault="00496868" w:rsidP="00496868">
      <w:pPr>
        <w:pStyle w:val="a5"/>
        <w:ind w:right="-234"/>
        <w:rPr>
          <w:rFonts w:ascii="Arial" w:hAnsi="Arial" w:cs="Arial"/>
          <w:b/>
          <w:i/>
          <w:sz w:val="16"/>
          <w:szCs w:val="16"/>
          <w:lang w:val="ru-RU"/>
        </w:rPr>
      </w:pPr>
    </w:p>
    <w:p w:rsidR="00496868" w:rsidRPr="00496868" w:rsidRDefault="00496868" w:rsidP="00496868">
      <w:pPr>
        <w:pStyle w:val="a5"/>
        <w:ind w:left="-567" w:right="-234"/>
        <w:rPr>
          <w:rFonts w:ascii="Arial" w:hAnsi="Arial" w:cs="Arial"/>
          <w:b/>
          <w:i/>
          <w:sz w:val="20"/>
          <w:szCs w:val="20"/>
          <w:lang w:val="ru-RU"/>
        </w:rPr>
      </w:pPr>
      <w:r w:rsidRPr="00496868">
        <w:rPr>
          <w:rFonts w:ascii="Arial" w:hAnsi="Arial" w:cs="Arial"/>
          <w:b/>
          <w:i/>
          <w:sz w:val="20"/>
          <w:szCs w:val="20"/>
          <w:lang w:val="ru-RU"/>
        </w:rPr>
        <w:t>№52</w:t>
      </w:r>
      <w:r w:rsidRPr="00496868">
        <w:rPr>
          <w:rFonts w:ascii="Arial" w:hAnsi="Arial" w:cs="Arial"/>
          <w:b/>
          <w:i/>
          <w:sz w:val="20"/>
          <w:szCs w:val="20"/>
          <w:lang w:val="ru-RU"/>
        </w:rPr>
        <w:t>-09.20</w:t>
      </w:r>
    </w:p>
    <w:p w:rsidR="00496868" w:rsidRPr="00496868" w:rsidRDefault="00496868" w:rsidP="00496868">
      <w:pPr>
        <w:pStyle w:val="a5"/>
        <w:ind w:left="-851" w:right="-568"/>
        <w:rPr>
          <w:rFonts w:ascii="Arial" w:hAnsi="Arial" w:cs="Arial"/>
          <w:sz w:val="36"/>
          <w:szCs w:val="36"/>
          <w:lang w:val="ru-RU" w:eastAsia="ru-RU"/>
        </w:rPr>
      </w:pPr>
      <w:r w:rsidRPr="00496868">
        <w:rPr>
          <w:rFonts w:ascii="Arial" w:hAnsi="Arial" w:cs="Arial"/>
          <w:b/>
          <w:sz w:val="16"/>
          <w:szCs w:val="16"/>
          <w:lang w:val="ru-RU" w:eastAsia="ru-RU"/>
        </w:rPr>
        <w:t>==================================================================================================================</w:t>
      </w:r>
    </w:p>
    <w:p w:rsidR="00F1516D" w:rsidRDefault="00F1516D" w:rsidP="00F1516D">
      <w:pPr>
        <w:pStyle w:val="a4"/>
        <w:shd w:val="clear" w:color="auto" w:fill="FFFFFF"/>
        <w:spacing w:before="0" w:beforeAutospacing="0" w:after="0" w:afterAutospacing="0"/>
        <w:ind w:left="-709" w:right="-284" w:hanging="142"/>
        <w:rPr>
          <w:rFonts w:ascii="Merriweather" w:hAnsi="Merriweather"/>
          <w:b/>
          <w:bCs/>
          <w:color w:val="000000"/>
          <w:sz w:val="36"/>
          <w:szCs w:val="36"/>
          <w:u w:val="single"/>
          <w:lang w:val="ru-RU"/>
        </w:rPr>
      </w:pPr>
      <w:r>
        <w:rPr>
          <w:rFonts w:ascii="Merriweather" w:hAnsi="Merriweather"/>
          <w:b/>
          <w:bCs/>
          <w:color w:val="000000"/>
          <w:sz w:val="36"/>
          <w:szCs w:val="36"/>
          <w:lang w:val="ru-RU"/>
        </w:rPr>
        <w:t xml:space="preserve">      </w:t>
      </w:r>
      <w:r>
        <w:rPr>
          <w:rFonts w:ascii="Merriweather" w:hAnsi="Merriweather"/>
          <w:b/>
          <w:bCs/>
          <w:color w:val="000000"/>
          <w:sz w:val="36"/>
          <w:szCs w:val="36"/>
          <w:u w:val="single"/>
          <w:lang w:val="ru-RU"/>
        </w:rPr>
        <w:t xml:space="preserve">БЛАГИМИ НАМЕРЕНИЯМИ ВЫСЛАНА </w:t>
      </w:r>
      <w:proofErr w:type="gramStart"/>
      <w:r>
        <w:rPr>
          <w:rFonts w:ascii="Merriweather" w:hAnsi="Merriweather"/>
          <w:b/>
          <w:bCs/>
          <w:color w:val="000000"/>
          <w:sz w:val="36"/>
          <w:szCs w:val="36"/>
          <w:u w:val="single"/>
          <w:lang w:val="ru-RU"/>
        </w:rPr>
        <w:t>ДОРОГА  В</w:t>
      </w:r>
      <w:proofErr w:type="gramEnd"/>
      <w:r>
        <w:rPr>
          <w:rFonts w:ascii="Merriweather" w:hAnsi="Merriweather"/>
          <w:b/>
          <w:bCs/>
          <w:color w:val="000000"/>
          <w:sz w:val="36"/>
          <w:szCs w:val="36"/>
          <w:u w:val="single"/>
          <w:lang w:val="ru-RU"/>
        </w:rPr>
        <w:t xml:space="preserve">  </w:t>
      </w:r>
      <w:r>
        <w:rPr>
          <w:rFonts w:ascii="Merriweather" w:hAnsi="Merriweather"/>
          <w:b/>
          <w:bCs/>
          <w:color w:val="000000"/>
          <w:sz w:val="40"/>
          <w:szCs w:val="40"/>
          <w:u w:val="single"/>
          <w:lang w:val="ru-RU"/>
        </w:rPr>
        <w:t>АД</w:t>
      </w:r>
    </w:p>
    <w:p w:rsidR="00F1516D" w:rsidRDefault="00F1516D" w:rsidP="00496868">
      <w:pPr>
        <w:pStyle w:val="a4"/>
        <w:shd w:val="clear" w:color="auto" w:fill="FFFFFF"/>
        <w:spacing w:before="0" w:beforeAutospacing="0" w:after="0" w:afterAutospacing="0"/>
        <w:ind w:left="-851" w:right="-284"/>
        <w:rPr>
          <w:rFonts w:ascii="Merriweather" w:hAnsi="Merriweather"/>
          <w:b/>
          <w:bCs/>
          <w:color w:val="000000"/>
          <w:lang w:val="ru-RU"/>
        </w:rPr>
      </w:pPr>
      <w:r>
        <w:rPr>
          <w:rFonts w:ascii="Merriweather" w:hAnsi="Merriweather"/>
          <w:b/>
          <w:bCs/>
          <w:color w:val="000000"/>
          <w:lang w:val="ru-RU"/>
        </w:rPr>
        <w:t xml:space="preserve">     Спустя пять лет после </w:t>
      </w:r>
      <w:proofErr w:type="spellStart"/>
      <w:r>
        <w:rPr>
          <w:rFonts w:ascii="Merriweather" w:hAnsi="Merriweather"/>
          <w:b/>
          <w:bCs/>
          <w:color w:val="000000"/>
          <w:lang w:val="ru-RU"/>
        </w:rPr>
        <w:t>Евромайдана</w:t>
      </w:r>
      <w:proofErr w:type="spellEnd"/>
      <w:r>
        <w:rPr>
          <w:rFonts w:ascii="Merriweather" w:hAnsi="Merriweather"/>
          <w:b/>
          <w:bCs/>
          <w:color w:val="000000"/>
          <w:lang w:val="ru-RU"/>
        </w:rPr>
        <w:t xml:space="preserve"> журналисты решили выяснить, как живут его былые "герои". Например, Оля - "кружевные трусики" ищет работу в России через портал для актёров. А страна тем временем живёт в нищете.</w:t>
      </w:r>
    </w:p>
    <w:p w:rsidR="00F1516D" w:rsidRDefault="00F1516D" w:rsidP="00496868">
      <w:pPr>
        <w:pStyle w:val="a5"/>
        <w:ind w:left="-851" w:right="-28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Журналисты решили выяснить, как "революция достоинства" </w:t>
      </w:r>
      <w:r>
        <w:rPr>
          <w:rFonts w:ascii="Arial" w:hAnsi="Arial" w:cs="Arial"/>
          <w:i/>
          <w:lang w:val="ru-RU"/>
        </w:rPr>
        <w:t>(</w:t>
      </w:r>
      <w:proofErr w:type="spellStart"/>
      <w:r>
        <w:rPr>
          <w:rFonts w:ascii="Arial" w:hAnsi="Arial" w:cs="Arial"/>
          <w:i/>
          <w:lang w:val="ru-RU"/>
        </w:rPr>
        <w:t>гидности</w:t>
      </w:r>
      <w:proofErr w:type="spellEnd"/>
      <w:r>
        <w:rPr>
          <w:rFonts w:ascii="Arial" w:hAnsi="Arial" w:cs="Arial"/>
          <w:i/>
          <w:lang w:val="ru-RU"/>
        </w:rPr>
        <w:t xml:space="preserve"> по </w:t>
      </w:r>
      <w:proofErr w:type="spellStart"/>
      <w:r>
        <w:rPr>
          <w:rFonts w:ascii="Arial" w:hAnsi="Arial" w:cs="Arial"/>
          <w:i/>
          <w:lang w:val="ru-RU"/>
        </w:rPr>
        <w:t>укр</w:t>
      </w:r>
      <w:proofErr w:type="spellEnd"/>
      <w:r>
        <w:rPr>
          <w:rFonts w:ascii="Arial" w:hAnsi="Arial" w:cs="Arial"/>
          <w:i/>
          <w:lang w:val="ru-RU"/>
        </w:rPr>
        <w:t xml:space="preserve">. Или </w:t>
      </w:r>
      <w:proofErr w:type="gramStart"/>
      <w:r>
        <w:rPr>
          <w:rFonts w:ascii="Arial" w:hAnsi="Arial" w:cs="Arial"/>
          <w:i/>
          <w:lang w:val="ru-RU"/>
        </w:rPr>
        <w:t>по народному</w:t>
      </w:r>
      <w:proofErr w:type="gramEnd"/>
      <w:r>
        <w:rPr>
          <w:rFonts w:ascii="Arial" w:hAnsi="Arial" w:cs="Arial"/>
          <w:i/>
          <w:lang w:val="ru-RU"/>
        </w:rPr>
        <w:t xml:space="preserve"> «</w:t>
      </w:r>
      <w:proofErr w:type="spellStart"/>
      <w:r>
        <w:rPr>
          <w:rFonts w:ascii="Arial" w:hAnsi="Arial" w:cs="Arial"/>
          <w:i/>
          <w:lang w:val="ru-RU"/>
        </w:rPr>
        <w:t>реголюция</w:t>
      </w:r>
      <w:proofErr w:type="spellEnd"/>
      <w:r>
        <w:rPr>
          <w:rFonts w:ascii="Arial" w:hAnsi="Arial" w:cs="Arial"/>
          <w:i/>
          <w:lang w:val="ru-RU"/>
        </w:rPr>
        <w:t xml:space="preserve"> </w:t>
      </w:r>
      <w:proofErr w:type="spellStart"/>
      <w:r>
        <w:rPr>
          <w:rFonts w:ascii="Arial" w:hAnsi="Arial" w:cs="Arial"/>
          <w:i/>
          <w:lang w:val="ru-RU"/>
        </w:rPr>
        <w:t>гнидности</w:t>
      </w:r>
      <w:proofErr w:type="spellEnd"/>
      <w:r>
        <w:rPr>
          <w:rFonts w:ascii="Arial" w:hAnsi="Arial" w:cs="Arial"/>
          <w:i/>
          <w:lang w:val="ru-RU"/>
        </w:rPr>
        <w:t>»)</w:t>
      </w:r>
      <w:r>
        <w:rPr>
          <w:rFonts w:ascii="Arial" w:hAnsi="Arial" w:cs="Arial"/>
          <w:lang w:val="ru-RU"/>
        </w:rPr>
        <w:t xml:space="preserve"> изменила жизнь рядовых украинцев и что стало за прошедшие пять лет с былыми "героями" </w:t>
      </w:r>
      <w:proofErr w:type="spellStart"/>
      <w:r>
        <w:rPr>
          <w:rFonts w:ascii="Arial" w:hAnsi="Arial" w:cs="Arial"/>
          <w:lang w:val="ru-RU"/>
        </w:rPr>
        <w:t>Евромайдана</w:t>
      </w:r>
      <w:proofErr w:type="spellEnd"/>
      <w:r>
        <w:rPr>
          <w:rFonts w:ascii="Arial" w:hAnsi="Arial" w:cs="Arial"/>
          <w:lang w:val="ru-RU"/>
        </w:rPr>
        <w:t>.</w:t>
      </w:r>
    </w:p>
    <w:p w:rsidR="00F1516D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Из позитивных изменений можно отметить туристический </w:t>
      </w:r>
      <w:proofErr w:type="spellStart"/>
      <w:r>
        <w:rPr>
          <w:rFonts w:ascii="Arial" w:hAnsi="Arial" w:cs="Arial"/>
          <w:lang w:val="ru-RU"/>
        </w:rPr>
        <w:t>безвиз</w:t>
      </w:r>
      <w:proofErr w:type="spellEnd"/>
      <w:r>
        <w:rPr>
          <w:rFonts w:ascii="Arial" w:hAnsi="Arial" w:cs="Arial"/>
          <w:lang w:val="ru-RU"/>
        </w:rPr>
        <w:t>, а вот негативных оказалось значительно больше: двукратное падение средней зарплаты в долларовом эквиваленте, двукратное подорожание квартплаты, первое место в Европе в рейтинге бедности и 138-е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- в мировом индексе счастья.</w:t>
      </w:r>
    </w:p>
    <w:p w:rsidR="00F1516D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Арсений </w:t>
      </w:r>
      <w:proofErr w:type="spellStart"/>
      <w:r>
        <w:rPr>
          <w:rFonts w:ascii="Arial" w:hAnsi="Arial" w:cs="Arial"/>
          <w:lang w:val="ru-RU"/>
        </w:rPr>
        <w:t>Яценюк</w:t>
      </w:r>
      <w:proofErr w:type="spellEnd"/>
      <w:r>
        <w:rPr>
          <w:rFonts w:ascii="Arial" w:hAnsi="Arial" w:cs="Arial"/>
          <w:lang w:val="ru-RU"/>
        </w:rPr>
        <w:t xml:space="preserve"> по итогам силового захвата власти стал премьером и прославился коррупционным скандалом с проектом "Стена" на границе с Россией. Сбежал в Майами. Виталий Кличко стал мэром Киева и безуспешно борется с провалами в коммунальном хозяйстве, а вот теневые лидеры Майдана, Петр </w:t>
      </w:r>
      <w:proofErr w:type="gramStart"/>
      <w:r>
        <w:rPr>
          <w:rFonts w:ascii="Arial" w:hAnsi="Arial" w:cs="Arial"/>
          <w:lang w:val="ru-RU"/>
        </w:rPr>
        <w:t>Порошенко  стал</w:t>
      </w:r>
      <w:proofErr w:type="gramEnd"/>
      <w:r>
        <w:rPr>
          <w:rFonts w:ascii="Arial" w:hAnsi="Arial" w:cs="Arial"/>
          <w:lang w:val="ru-RU"/>
        </w:rPr>
        <w:t xml:space="preserve"> президентом и </w:t>
      </w:r>
      <w:proofErr w:type="spellStart"/>
      <w:r>
        <w:rPr>
          <w:rFonts w:ascii="Arial" w:hAnsi="Arial" w:cs="Arial"/>
          <w:lang w:val="ru-RU"/>
        </w:rPr>
        <w:t>мнгократно</w:t>
      </w:r>
      <w:proofErr w:type="spellEnd"/>
      <w:r>
        <w:rPr>
          <w:rFonts w:ascii="Arial" w:hAnsi="Arial" w:cs="Arial"/>
          <w:lang w:val="ru-RU"/>
        </w:rPr>
        <w:t xml:space="preserve"> увеличил свои миллиардные «</w:t>
      </w:r>
      <w:proofErr w:type="spellStart"/>
      <w:r>
        <w:rPr>
          <w:rFonts w:ascii="Arial" w:hAnsi="Arial" w:cs="Arial"/>
          <w:lang w:val="ru-RU"/>
        </w:rPr>
        <w:t>статки</w:t>
      </w:r>
      <w:proofErr w:type="spellEnd"/>
      <w:r>
        <w:rPr>
          <w:rFonts w:ascii="Arial" w:hAnsi="Arial" w:cs="Arial"/>
          <w:lang w:val="ru-RU"/>
        </w:rPr>
        <w:t>». Продолжил начатую Турчиновым войну на Донбассе и был отвергнут народом Украины на очередных выборах президента. Против него возбуждено десятки уголовных дел.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Что касается менее крупных деятелей, то, к примеру, Оля - "кружевные трусики", которая стояла на Майдане с плакатом "Я девочка! Я не хочу в Таможенный союз! Я хочу кружевные трусики и в ЕС!", теперь ищет работу через российский портал "Актёр онлайн". В анкете пишет о себе, что она "взбалмошная и любит перемены".</w:t>
      </w:r>
    </w:p>
    <w:p w:rsidR="00F1516D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2540</wp:posOffset>
            </wp:positionV>
            <wp:extent cx="366268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58" y="21489"/>
                <wp:lineTo x="21458" y="0"/>
                <wp:lineTo x="0" y="0"/>
              </wp:wrapPolygon>
            </wp:wrapTight>
            <wp:docPr id="2" name="Рисунок 2" descr="https://avatars.mds.yandex.net/get-zen_doc/1704699/pub_5ceb7fd94e41d100b3558f95_5ceb811dea2a2e00b453650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s://avatars.mds.yandex.net/get-zen_doc/1704699/pub_5ceb7fd94e41d100b3558f95_5ceb811dea2a2e00b453650c/scale_2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ru-RU"/>
        </w:rPr>
        <w:t xml:space="preserve">Медик-волонтер Олеся Жуковская, которая прославилась сообщением "я умираю" в </w:t>
      </w:r>
      <w:proofErr w:type="spellStart"/>
      <w:r>
        <w:rPr>
          <w:rFonts w:ascii="Arial" w:hAnsi="Arial" w:cs="Arial"/>
          <w:lang w:val="ru-RU"/>
        </w:rPr>
        <w:t>соцсетях</w:t>
      </w:r>
      <w:proofErr w:type="spellEnd"/>
      <w:r>
        <w:rPr>
          <w:rFonts w:ascii="Arial" w:hAnsi="Arial" w:cs="Arial"/>
          <w:lang w:val="ru-RU"/>
        </w:rPr>
        <w:t xml:space="preserve"> после ранения, уверяет, что теперь не хочет под пули.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  <w:lang w:val="ru-RU"/>
        </w:rPr>
      </w:pPr>
      <w:r>
        <w:rPr>
          <w:rFonts w:ascii="Arial" w:hAnsi="Arial" w:cs="Arial"/>
          <w:lang w:val="ru-RU"/>
        </w:rPr>
        <w:t xml:space="preserve"> "Все реформы, которые делаются, идут как-то очень медленно. Молодежь уезжает из страны, потому что плохо с работой, низкие зарплаты, на которые просто нельзя выжить. За какие перемены в стране положила свои жизни "небесная сотня"? Перемен к лучшему нет. Неужели их смерть была напрасной?" - приводит ее слова</w:t>
      </w:r>
      <w:r>
        <w:rPr>
          <w:rFonts w:ascii="Arial" w:hAnsi="Arial" w:cs="Arial"/>
        </w:rPr>
        <w:t> </w:t>
      </w:r>
      <w:hyperlink r:id="rId10" w:tgtFrame="_blank" w:history="1">
        <w:r>
          <w:rPr>
            <w:rStyle w:val="a3"/>
            <w:rFonts w:ascii="Arial" w:hAnsi="Arial" w:cs="Arial"/>
            <w:color w:val="002DA5"/>
            <w:lang w:val="ru-RU"/>
          </w:rPr>
          <w:t>"Комсомольская правда"</w:t>
        </w:r>
      </w:hyperlink>
      <w:r>
        <w:rPr>
          <w:rFonts w:ascii="Arial" w:hAnsi="Arial" w:cs="Arial"/>
          <w:lang w:val="ru-RU"/>
        </w:rPr>
        <w:t xml:space="preserve">.  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shd w:val="clear" w:color="auto" w:fill="FFFFFF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Теперь </w:t>
      </w:r>
      <w:r w:rsidRPr="00496868">
        <w:rPr>
          <w:rFonts w:ascii="Arial" w:hAnsi="Arial" w:cs="Arial"/>
          <w:shd w:val="clear" w:color="auto" w:fill="FFFFFF"/>
          <w:lang w:val="ru-RU"/>
        </w:rPr>
        <w:t>же</w:t>
      </w:r>
      <w:r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международная преступность</w:t>
      </w:r>
      <w:r>
        <w:rPr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shd w:val="clear" w:color="auto" w:fill="FFFFFF"/>
          <w:lang w:val="ru-RU"/>
        </w:rPr>
        <w:t>импортирует женщин с Украины, стран Балтики, Венгрии, Польши и Румынии туда, где они считаются экзотическим и желанным товаром. Как правило, пунктами назначения становятся развитые страны Европы, Азии, Северной Америки и Ближнего Востока</w:t>
      </w:r>
      <w:hyperlink r:id="rId11" w:anchor="cite_note-6" w:history="1">
        <w:r>
          <w:rPr>
            <w:rStyle w:val="a3"/>
            <w:rFonts w:ascii="Arial" w:hAnsi="Arial" w:cs="Arial"/>
            <w:color w:val="0B0080"/>
            <w:shd w:val="clear" w:color="auto" w:fill="FFFFFF"/>
            <w:vertAlign w:val="superscript"/>
            <w:lang w:val="ru-RU"/>
          </w:rPr>
          <w:t>[6]</w:t>
        </w:r>
      </w:hyperlink>
      <w:r>
        <w:rPr>
          <w:rFonts w:ascii="Arial" w:hAnsi="Arial" w:cs="Arial"/>
          <w:shd w:val="clear" w:color="auto" w:fill="FFFFFF"/>
          <w:lang w:val="ru-RU"/>
        </w:rPr>
        <w:t>. В 2002 году размах нелегального трафика женщин для занятий проституцией (см.</w:t>
      </w:r>
      <w:r>
        <w:rPr>
          <w:rFonts w:ascii="Arial" w:hAnsi="Arial" w:cs="Arial"/>
          <w:shd w:val="clear" w:color="auto" w:fill="FFFFFF"/>
        </w:rPr>
        <w:t> </w:t>
      </w:r>
      <w:hyperlink r:id="rId12" w:tooltip="Проституция на Украине" w:history="1">
        <w:r>
          <w:rPr>
            <w:rStyle w:val="a3"/>
            <w:rFonts w:ascii="Arial" w:hAnsi="Arial" w:cs="Arial"/>
            <w:color w:val="0B0080"/>
            <w:shd w:val="clear" w:color="auto" w:fill="FFFFFF"/>
            <w:lang w:val="ru-RU"/>
          </w:rPr>
          <w:t>проституция на Украине</w:t>
        </w:r>
      </w:hyperlink>
      <w:r>
        <w:rPr>
          <w:rFonts w:ascii="Arial" w:hAnsi="Arial" w:cs="Arial"/>
          <w:shd w:val="clear" w:color="auto" w:fill="FFFFFF"/>
          <w:lang w:val="ru-RU"/>
        </w:rPr>
        <w:t>) поставил Украину на первое место в мировом масштабе</w:t>
      </w:r>
      <w:hyperlink r:id="rId13" w:anchor="cite_note-Williams-7" w:history="1">
        <w:r>
          <w:rPr>
            <w:rStyle w:val="a3"/>
            <w:rFonts w:ascii="Arial" w:hAnsi="Arial" w:cs="Arial"/>
            <w:color w:val="0B0080"/>
            <w:shd w:val="clear" w:color="auto" w:fill="FFFFFF"/>
            <w:vertAlign w:val="superscript"/>
            <w:lang w:val="ru-RU"/>
          </w:rPr>
          <w:t>[7]</w:t>
        </w:r>
      </w:hyperlink>
      <w:r>
        <w:rPr>
          <w:rFonts w:ascii="Arial" w:hAnsi="Arial" w:cs="Arial"/>
          <w:shd w:val="clear" w:color="auto" w:fill="FFFFFF"/>
          <w:lang w:val="ru-RU"/>
        </w:rPr>
        <w:t>.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shd w:val="clear" w:color="auto" w:fill="FFFFFF"/>
          <w:lang w:val="ru-RU"/>
        </w:rPr>
      </w:pPr>
      <w:r>
        <w:rPr>
          <w:rFonts w:ascii="Arial" w:hAnsi="Arial" w:cs="Arial"/>
          <w:shd w:val="clear" w:color="auto" w:fill="FFFFFF"/>
          <w:lang w:val="ru-RU"/>
        </w:rPr>
        <w:t xml:space="preserve">   Согласно данным проекта</w:t>
      </w:r>
      <w:r>
        <w:rPr>
          <w:rFonts w:ascii="Arial" w:hAnsi="Arial" w:cs="Arial"/>
          <w:shd w:val="clear" w:color="auto" w:fill="FFFFFF"/>
        </w:rPr>
        <w:t> </w:t>
      </w:r>
      <w:hyperlink r:id="rId14" w:tooltip="Агентство США по международному развитию" w:history="1">
        <w:r>
          <w:rPr>
            <w:rStyle w:val="a3"/>
            <w:rFonts w:ascii="Arial" w:hAnsi="Arial" w:cs="Arial"/>
            <w:color w:val="0B0080"/>
            <w:shd w:val="clear" w:color="auto" w:fill="FFFFFF"/>
            <w:lang w:val="ru-RU"/>
          </w:rPr>
          <w:t>Агентства США по международному развитию</w:t>
        </w:r>
      </w:hyperlink>
      <w:r>
        <w:rPr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  <w:lang w:val="ru-RU"/>
        </w:rPr>
        <w:t xml:space="preserve">«Реформа ВИЧ в </w:t>
      </w:r>
      <w:proofErr w:type="spellStart"/>
      <w:r>
        <w:rPr>
          <w:rFonts w:ascii="Arial" w:hAnsi="Arial" w:cs="Arial"/>
          <w:shd w:val="clear" w:color="auto" w:fill="FFFFFF"/>
          <w:lang w:val="ru-RU"/>
        </w:rPr>
        <w:t>дейст-вии</w:t>
      </w:r>
      <w:proofErr w:type="spellEnd"/>
      <w:r>
        <w:rPr>
          <w:rFonts w:ascii="Arial" w:hAnsi="Arial" w:cs="Arial"/>
          <w:shd w:val="clear" w:color="auto" w:fill="FFFFFF"/>
          <w:lang w:val="ru-RU"/>
        </w:rPr>
        <w:t>» на 2017 год средний возраст украинской секс-работницы составляет 28,5 лет, причём для 81</w:t>
      </w:r>
      <w:r>
        <w:rPr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  <w:lang w:val="ru-RU"/>
        </w:rPr>
        <w:t>% из них предоставление сексуальных услуг является основным источником дохода. Изучение их условий работы показывает, что они сталкиваются с высоким уровнем дискриминации, жестокого обращения и насилия.</w:t>
      </w:r>
      <w:r>
        <w:rPr>
          <w:rFonts w:ascii="Arial" w:hAnsi="Arial" w:cs="Arial"/>
          <w:shd w:val="clear" w:color="auto" w:fill="FFFFFF"/>
        </w:rPr>
        <w:t> 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lang w:val="ru-RU"/>
        </w:rPr>
        <w:t xml:space="preserve">   Больше всего проституток в Европу поставляют Нигерия, Албания и Румыния. Однако далее в списке крупнейших поставщиков живого товара – Молдова, </w:t>
      </w:r>
      <w:proofErr w:type="gramStart"/>
      <w:r>
        <w:rPr>
          <w:rFonts w:ascii="Arial" w:hAnsi="Arial" w:cs="Arial"/>
          <w:lang w:val="ru-RU"/>
        </w:rPr>
        <w:t>Украина,  Беларусь</w:t>
      </w:r>
      <w:proofErr w:type="gramEnd"/>
      <w:r>
        <w:rPr>
          <w:rFonts w:ascii="Arial" w:hAnsi="Arial" w:cs="Arial"/>
          <w:lang w:val="ru-RU"/>
        </w:rPr>
        <w:t>, Литва и Латвия. Печальная «пальма первенства» на постсоветском пространстве принадлежит Молдове – по различным источникам ее граждане составляют до 45% европейских проституток. Доля Украины оценивается в 7-11%,</w:t>
      </w:r>
      <w:r>
        <w:rPr>
          <w:rFonts w:ascii="Arial" w:hAnsi="Arial" w:cs="Arial"/>
        </w:rPr>
        <w:t> </w:t>
      </w:r>
    </w:p>
    <w:p w:rsidR="00F1516D" w:rsidRPr="00814413" w:rsidRDefault="00F1516D" w:rsidP="00814413">
      <w:pPr>
        <w:pStyle w:val="a5"/>
        <w:ind w:left="-851" w:right="-284"/>
        <w:jc w:val="both"/>
        <w:rPr>
          <w:rFonts w:ascii="Arial" w:hAnsi="Arial" w:cs="Arial"/>
          <w:b/>
          <w:i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 Большинство проданных в рабство женщин в возрасте 18-24 лет, но зафиксированы случаи </w:t>
      </w:r>
      <w:proofErr w:type="spellStart"/>
      <w:proofErr w:type="gramStart"/>
      <w:r>
        <w:rPr>
          <w:rFonts w:ascii="Arial" w:hAnsi="Arial" w:cs="Arial"/>
          <w:lang w:val="ru-RU"/>
        </w:rPr>
        <w:t>прода</w:t>
      </w:r>
      <w:r w:rsidR="00814413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жи</w:t>
      </w:r>
      <w:proofErr w:type="spellEnd"/>
      <w:proofErr w:type="gramEnd"/>
      <w:r>
        <w:rPr>
          <w:rFonts w:ascii="Arial" w:hAnsi="Arial" w:cs="Arial"/>
          <w:lang w:val="ru-RU"/>
        </w:rPr>
        <w:t xml:space="preserve"> и 13-14-летних девочек. В основном – из семей с низким уровнем достатка, как правило, из </w:t>
      </w:r>
      <w:proofErr w:type="spellStart"/>
      <w:proofErr w:type="gramStart"/>
      <w:r>
        <w:rPr>
          <w:rFonts w:ascii="Arial" w:hAnsi="Arial" w:cs="Arial"/>
          <w:lang w:val="ru-RU"/>
        </w:rPr>
        <w:t>горо</w:t>
      </w:r>
      <w:r w:rsidR="00814413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дов</w:t>
      </w:r>
      <w:proofErr w:type="spellEnd"/>
      <w:proofErr w:type="gramEnd"/>
      <w:r>
        <w:rPr>
          <w:rFonts w:ascii="Arial" w:hAnsi="Arial" w:cs="Arial"/>
          <w:lang w:val="ru-RU"/>
        </w:rPr>
        <w:t xml:space="preserve">, где высок процент безработных. У примерно 60% рабынь сложились плохие отношения с </w:t>
      </w:r>
      <w:proofErr w:type="gramStart"/>
      <w:r>
        <w:rPr>
          <w:rFonts w:ascii="Arial" w:hAnsi="Arial" w:cs="Arial"/>
          <w:lang w:val="ru-RU"/>
        </w:rPr>
        <w:t>род</w:t>
      </w:r>
      <w:r w:rsidR="00814413">
        <w:rPr>
          <w:rFonts w:ascii="Arial" w:hAnsi="Arial" w:cs="Arial"/>
          <w:lang w:val="ru-RU"/>
        </w:rPr>
        <w:t>-</w:t>
      </w:r>
      <w:proofErr w:type="spellStart"/>
      <w:r>
        <w:rPr>
          <w:rFonts w:ascii="Arial" w:hAnsi="Arial" w:cs="Arial"/>
          <w:lang w:val="ru-RU"/>
        </w:rPr>
        <w:t>ными</w:t>
      </w:r>
      <w:proofErr w:type="spellEnd"/>
      <w:proofErr w:type="gramEnd"/>
      <w:r>
        <w:rPr>
          <w:rFonts w:ascii="Arial" w:hAnsi="Arial" w:cs="Arial"/>
          <w:lang w:val="ru-RU"/>
        </w:rPr>
        <w:t xml:space="preserve">. В подавляющем большинстве случаев они польстились на рекламу фирм, которые предлагали им работу официанток, танцовщиц или санитарок в странах Европы. 89% похищенных женщин, по их словам, не подозревали, что эта работа может оказаться лишь приманкой, а сами они станут </w:t>
      </w:r>
      <w:proofErr w:type="spellStart"/>
      <w:proofErr w:type="gramStart"/>
      <w:r>
        <w:rPr>
          <w:rFonts w:ascii="Arial" w:hAnsi="Arial" w:cs="Arial"/>
          <w:lang w:val="ru-RU"/>
        </w:rPr>
        <w:t>объек</w:t>
      </w:r>
      <w:r w:rsidR="00814413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тами</w:t>
      </w:r>
      <w:proofErr w:type="spellEnd"/>
      <w:proofErr w:type="gramEnd"/>
      <w:r>
        <w:rPr>
          <w:rFonts w:ascii="Arial" w:hAnsi="Arial" w:cs="Arial"/>
          <w:lang w:val="ru-RU"/>
        </w:rPr>
        <w:t xml:space="preserve"> сексуальной эксплуатации. </w:t>
      </w:r>
      <w:r>
        <w:rPr>
          <w:rFonts w:ascii="Arial" w:hAnsi="Arial" w:cs="Arial"/>
          <w:i/>
          <w:lang w:val="ru-RU"/>
        </w:rPr>
        <w:t>(</w:t>
      </w:r>
      <w:r w:rsidR="00814413">
        <w:rPr>
          <w:rFonts w:ascii="Arial" w:hAnsi="Arial" w:cs="Arial"/>
          <w:b/>
          <w:i/>
          <w:lang w:val="ru-RU"/>
        </w:rPr>
        <w:t>Увы, таковы</w:t>
      </w:r>
      <w:r w:rsidRPr="00814413">
        <w:rPr>
          <w:rFonts w:ascii="Arial" w:hAnsi="Arial" w:cs="Arial"/>
          <w:b/>
          <w:i/>
          <w:lang w:val="ru-RU"/>
        </w:rPr>
        <w:t xml:space="preserve"> итоги цветных революций при </w:t>
      </w:r>
      <w:r w:rsidR="00814413">
        <w:rPr>
          <w:rFonts w:ascii="Arial" w:hAnsi="Arial" w:cs="Arial"/>
          <w:b/>
          <w:i/>
          <w:lang w:val="ru-RU"/>
        </w:rPr>
        <w:t>к</w:t>
      </w:r>
      <w:r w:rsidRPr="00814413">
        <w:rPr>
          <w:rFonts w:ascii="Arial" w:hAnsi="Arial" w:cs="Arial"/>
          <w:b/>
          <w:i/>
          <w:lang w:val="ru-RU"/>
        </w:rPr>
        <w:t>апитализме)</w:t>
      </w:r>
      <w:r w:rsidR="00814413">
        <w:rPr>
          <w:rFonts w:ascii="Arial" w:hAnsi="Arial" w:cs="Arial"/>
          <w:b/>
          <w:i/>
          <w:lang w:val="ru-RU"/>
        </w:rPr>
        <w:t xml:space="preserve"> Не для того разрушали СССР, чтобы люди в Украине или Белоруссии жили достойно</w:t>
      </w:r>
    </w:p>
    <w:p w:rsidR="00496868" w:rsidRDefault="00496868" w:rsidP="00496868">
      <w:pPr>
        <w:pStyle w:val="a5"/>
        <w:ind w:left="-851" w:right="-284"/>
        <w:rPr>
          <w:rFonts w:ascii="Georgia" w:hAnsi="Georgia"/>
          <w:i/>
          <w:sz w:val="32"/>
          <w:szCs w:val="32"/>
          <w:lang w:val="ru-RU"/>
        </w:rPr>
      </w:pPr>
      <w:r>
        <w:rPr>
          <w:rFonts w:ascii="Arial" w:hAnsi="Arial" w:cs="Arial"/>
          <w:i/>
          <w:lang w:val="ru-RU"/>
        </w:rPr>
        <w:t>=================================================================================</w:t>
      </w:r>
    </w:p>
    <w:p w:rsidR="00F1516D" w:rsidRPr="00496868" w:rsidRDefault="00F1516D" w:rsidP="00496868">
      <w:pPr>
        <w:pStyle w:val="a5"/>
        <w:ind w:left="-851" w:right="-284"/>
        <w:rPr>
          <w:rFonts w:ascii="Georgia" w:hAnsi="Georgia"/>
          <w:b/>
          <w:sz w:val="30"/>
          <w:szCs w:val="30"/>
          <w:lang w:val="ru-RU"/>
        </w:rPr>
      </w:pPr>
      <w:r w:rsidRPr="00496868">
        <w:rPr>
          <w:rFonts w:ascii="Georgia" w:hAnsi="Georgia"/>
          <w:b/>
          <w:sz w:val="30"/>
          <w:szCs w:val="30"/>
          <w:lang w:val="ru-RU"/>
        </w:rPr>
        <w:t>Украина едет на</w:t>
      </w:r>
      <w:r w:rsidRPr="00496868">
        <w:rPr>
          <w:rFonts w:ascii="Georgia" w:hAnsi="Georgia"/>
          <w:b/>
          <w:sz w:val="30"/>
          <w:szCs w:val="30"/>
        </w:rPr>
        <w:t> </w:t>
      </w:r>
      <w:r w:rsidRPr="00496868">
        <w:rPr>
          <w:rFonts w:ascii="Georgia" w:hAnsi="Georgia"/>
          <w:b/>
          <w:sz w:val="30"/>
          <w:szCs w:val="30"/>
          <w:lang w:val="ru-RU"/>
        </w:rPr>
        <w:t>заработки: попрошайки, проститутки, рабы</w:t>
      </w:r>
    </w:p>
    <w:p w:rsidR="00814413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114300</wp:posOffset>
            </wp:positionV>
            <wp:extent cx="406146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78" y="21408"/>
                <wp:lineTo x="21478" y="0"/>
                <wp:lineTo x="0" y="0"/>
              </wp:wrapPolygon>
            </wp:wrapTight>
            <wp:docPr id="1" name="Рисунок 1" descr="https://img8.eadaily.com/r650x650/o/70c/773e27278bb5fd649d3d73511e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s://img8.eadaily.com/r650x650/o/70c/773e27278bb5fd649d3d73511ec5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13">
        <w:rPr>
          <w:lang w:val="ru-RU"/>
        </w:rPr>
        <w:t xml:space="preserve">     </w:t>
      </w:r>
      <w:r>
        <w:rPr>
          <w:lang w:val="ru-RU"/>
        </w:rPr>
        <w:t xml:space="preserve"> </w:t>
      </w:r>
      <w:r>
        <w:rPr>
          <w:rFonts w:ascii="PT Sans" w:hAnsi="PT Sans"/>
          <w:b/>
          <w:sz w:val="28"/>
          <w:szCs w:val="28"/>
          <w:lang w:val="ru-RU"/>
        </w:rPr>
        <w:t>Национальная полиция Украины и</w:t>
      </w:r>
      <w:r>
        <w:rPr>
          <w:rFonts w:ascii="PT Sans" w:hAnsi="PT Sans"/>
          <w:b/>
          <w:sz w:val="28"/>
          <w:szCs w:val="28"/>
        </w:rPr>
        <w:t> </w:t>
      </w:r>
      <w:r>
        <w:rPr>
          <w:rFonts w:ascii="PT Sans" w:hAnsi="PT Sans"/>
          <w:b/>
          <w:sz w:val="28"/>
          <w:szCs w:val="28"/>
          <w:lang w:val="ru-RU"/>
        </w:rPr>
        <w:t>пограничники бьют тревогу. Ежедневно</w:t>
      </w:r>
      <w:r>
        <w:rPr>
          <w:rFonts w:ascii="PT Sans" w:hAnsi="PT Sans"/>
          <w:sz w:val="29"/>
          <w:szCs w:val="29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 xml:space="preserve">Украины выезжают, даже, скорее, вывозятся, молодые девушки, </w:t>
      </w:r>
      <w:proofErr w:type="gramStart"/>
      <w:r>
        <w:rPr>
          <w:rFonts w:ascii="Arial" w:hAnsi="Arial" w:cs="Arial"/>
          <w:lang w:val="ru-RU"/>
        </w:rPr>
        <w:t>кото-рым</w:t>
      </w:r>
      <w:proofErr w:type="gramEnd"/>
      <w:r>
        <w:rPr>
          <w:rFonts w:ascii="Arial" w:hAnsi="Arial" w:cs="Arial"/>
          <w:lang w:val="ru-RU"/>
        </w:rPr>
        <w:t xml:space="preserve"> уготована работа на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«</w:t>
      </w:r>
      <w:proofErr w:type="spellStart"/>
      <w:r>
        <w:rPr>
          <w:rFonts w:ascii="Arial" w:hAnsi="Arial" w:cs="Arial"/>
          <w:lang w:val="ru-RU"/>
        </w:rPr>
        <w:t>сексуа</w:t>
      </w:r>
      <w:proofErr w:type="spellEnd"/>
      <w:r>
        <w:rPr>
          <w:rFonts w:ascii="Arial" w:hAnsi="Arial" w:cs="Arial"/>
          <w:lang w:val="ru-RU"/>
        </w:rPr>
        <w:t>-льном фронте»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 xml:space="preserve">европейских или турецких борделях.  </w:t>
      </w:r>
    </w:p>
    <w:p w:rsidR="00F1516D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этом</w:t>
      </w:r>
      <w:r>
        <w:rPr>
          <w:rFonts w:ascii="Arial" w:hAnsi="Arial" w:cs="Arial"/>
        </w:rPr>
        <w:t> </w:t>
      </w:r>
      <w:hyperlink r:id="rId16" w:tgtFrame="_blank" w:history="1">
        <w:r>
          <w:rPr>
            <w:rStyle w:val="a3"/>
            <w:rFonts w:ascii="Arial" w:hAnsi="Arial" w:cs="Arial"/>
            <w:color w:val="406F98"/>
            <w:lang w:val="ru-RU"/>
          </w:rPr>
          <w:t>пишет</w:t>
        </w:r>
      </w:hyperlink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информагентство</w:t>
      </w:r>
      <w:r>
        <w:rPr>
          <w:lang w:val="ru-RU"/>
        </w:rPr>
        <w:t xml:space="preserve"> «</w:t>
      </w:r>
      <w:r>
        <w:rPr>
          <w:rFonts w:ascii="Arial" w:hAnsi="Arial" w:cs="Arial"/>
          <w:lang w:val="ru-RU"/>
        </w:rPr>
        <w:t>Харьков».</w:t>
      </w:r>
    </w:p>
    <w:p w:rsidR="00F1516D" w:rsidRDefault="00F1516D" w:rsidP="00814413">
      <w:pPr>
        <w:pStyle w:val="a5"/>
        <w:ind w:left="-851"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основном, украинки из-за сложной материальной ситуации едут за</w:t>
      </w:r>
      <w:r>
        <w:rPr>
          <w:rFonts w:ascii="Arial" w:hAnsi="Arial" w:cs="Arial"/>
        </w:rPr>
        <w:t> </w:t>
      </w:r>
      <w:proofErr w:type="spellStart"/>
      <w:proofErr w:type="gramStart"/>
      <w:r>
        <w:rPr>
          <w:rFonts w:ascii="Arial" w:hAnsi="Arial" w:cs="Arial"/>
          <w:lang w:val="ru-RU"/>
        </w:rPr>
        <w:t>гра-ницу</w:t>
      </w:r>
      <w:proofErr w:type="spellEnd"/>
      <w:proofErr w:type="gramEnd"/>
      <w:r>
        <w:rPr>
          <w:rFonts w:ascii="Arial" w:hAnsi="Arial" w:cs="Arial"/>
          <w:lang w:val="ru-RU"/>
        </w:rPr>
        <w:t xml:space="preserve"> мыть унитазы, работать на</w:t>
      </w:r>
      <w:r>
        <w:rPr>
          <w:rFonts w:ascii="Arial" w:hAnsi="Arial" w:cs="Arial"/>
        </w:rPr>
        <w:t> </w:t>
      </w:r>
      <w:proofErr w:type="spellStart"/>
      <w:r>
        <w:rPr>
          <w:rFonts w:ascii="Arial" w:hAnsi="Arial" w:cs="Arial"/>
          <w:lang w:val="ru-RU"/>
        </w:rPr>
        <w:t>по-лях</w:t>
      </w:r>
      <w:proofErr w:type="spellEnd"/>
      <w:r>
        <w:rPr>
          <w:rFonts w:ascii="Arial" w:hAnsi="Arial" w:cs="Arial"/>
          <w:lang w:val="ru-RU"/>
        </w:rPr>
        <w:t xml:space="preserve"> и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заниматься проституцией. Например, недавно стало известно, что нищих украинок из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Ровненской области (Западная Украина) отправляли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сексуальное рабство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Германию</w:t>
      </w:r>
      <w:r>
        <w:rPr>
          <w:rStyle w:val="a6"/>
          <w:rFonts w:ascii="Arial" w:hAnsi="Arial" w:cs="Arial"/>
          <w:color w:val="000000"/>
          <w:bdr w:val="none" w:sz="0" w:space="0" w:color="auto" w:frame="1"/>
          <w:lang w:val="ru-RU"/>
        </w:rPr>
        <w:t>.</w:t>
      </w:r>
      <w:r>
        <w:rPr>
          <w:rStyle w:val="a6"/>
          <w:rFonts w:ascii="Arial" w:hAnsi="Arial" w:cs="Arial"/>
          <w:color w:val="000000"/>
          <w:bdr w:val="none" w:sz="0" w:space="0" w:color="auto" w:frame="1"/>
        </w:rPr>
        <w:t> </w:t>
      </w:r>
      <w:r>
        <w:rPr>
          <w:rFonts w:ascii="Arial" w:hAnsi="Arial" w:cs="Arial"/>
          <w:lang w:val="ru-RU"/>
        </w:rPr>
        <w:t>Двое местных жителей промышляли таким «</w:t>
      </w:r>
      <w:proofErr w:type="spellStart"/>
      <w:proofErr w:type="gramStart"/>
      <w:r>
        <w:rPr>
          <w:rFonts w:ascii="Arial" w:hAnsi="Arial" w:cs="Arial"/>
          <w:lang w:val="ru-RU"/>
        </w:rPr>
        <w:t>бизне</w:t>
      </w:r>
      <w:proofErr w:type="spellEnd"/>
      <w:r>
        <w:rPr>
          <w:rFonts w:ascii="Arial" w:hAnsi="Arial" w:cs="Arial"/>
          <w:lang w:val="ru-RU"/>
        </w:rPr>
        <w:t>-сом</w:t>
      </w:r>
      <w:proofErr w:type="gramEnd"/>
      <w:r>
        <w:rPr>
          <w:rFonts w:ascii="Arial" w:hAnsi="Arial" w:cs="Arial"/>
          <w:lang w:val="ru-RU"/>
        </w:rPr>
        <w:t>» с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февраля по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июнь 2019 года: подыскивали малообеспеченных девушек и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предлагали им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зарабатывать на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жизнь проституцией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Европе. Добродетели даже оказывали им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финансовую помощь при оформлении документов и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сопровождали при выезде из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страны. Однако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Германии вместо обещанных высоких заработков девушек ждало сексуальное рабство. Схема вскрылась, когда одного из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подозреваемых задержали с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завербованной девушкой при попытке пересечения границы. Через некоторое время второй фигурант сам явился к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следователю. Подозреваемым предъявлено обвинение в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торговле людьми.</w:t>
      </w:r>
    </w:p>
    <w:p w:rsidR="00F1516D" w:rsidRDefault="00F1516D" w:rsidP="00496868">
      <w:pPr>
        <w:pStyle w:val="a5"/>
        <w:ind w:left="-851" w:right="-284"/>
        <w:rPr>
          <w:rFonts w:ascii="Arial" w:hAnsi="Arial" w:cs="Arial"/>
          <w:noProof/>
          <w:sz w:val="8"/>
          <w:szCs w:val="8"/>
          <w:lang w:val="ru-RU" w:eastAsia="ru-RU"/>
        </w:rPr>
      </w:pPr>
      <w:r>
        <w:rPr>
          <w:rFonts w:ascii="Arial" w:hAnsi="Arial" w:cs="Arial"/>
          <w:lang w:val="ru-RU"/>
        </w:rPr>
        <w:t>==========================================================================</w:t>
      </w:r>
      <w:r w:rsidR="00496868">
        <w:rPr>
          <w:rFonts w:ascii="Arial" w:hAnsi="Arial" w:cs="Arial"/>
          <w:lang w:val="ru-RU"/>
        </w:rPr>
        <w:t>=======</w:t>
      </w:r>
      <w:r>
        <w:rPr>
          <w:rFonts w:ascii="Arial" w:hAnsi="Arial" w:cs="Arial"/>
          <w:bdr w:val="none" w:sz="0" w:space="0" w:color="auto" w:frame="1"/>
          <w:lang w:val="ru-RU"/>
        </w:rPr>
        <w:br/>
      </w:r>
    </w:p>
    <w:p w:rsidR="00F1516D" w:rsidRDefault="00F1516D" w:rsidP="00496868">
      <w:pPr>
        <w:pStyle w:val="a5"/>
        <w:ind w:left="-851" w:right="-284"/>
        <w:rPr>
          <w:rFonts w:ascii="Arial" w:hAnsi="Arial" w:cs="Arial"/>
          <w:b/>
          <w:sz w:val="32"/>
          <w:szCs w:val="32"/>
          <w:lang w:val="ru-RU" w:eastAsia="ru-RU"/>
        </w:rPr>
      </w:pPr>
      <w:r>
        <w:rPr>
          <w:rFonts w:ascii="Arial" w:hAnsi="Arial" w:cs="Arial"/>
          <w:b/>
          <w:sz w:val="32"/>
          <w:szCs w:val="32"/>
          <w:lang w:val="ru-RU" w:eastAsia="ru-RU"/>
        </w:rPr>
        <w:t xml:space="preserve">      ГЛАВА СВР НАЗВАЛ ГЛАВНУЮ ЦЕЛЬ ДЕЛА НАВАЛЬНОГО</w:t>
      </w:r>
    </w:p>
    <w:p w:rsidR="00D825C8" w:rsidRDefault="00F1516D" w:rsidP="00D825C8">
      <w:pPr>
        <w:pStyle w:val="a5"/>
        <w:ind w:left="-851" w:right="-284"/>
        <w:jc w:val="both"/>
        <w:rPr>
          <w:rFonts w:ascii="Arial" w:hAnsi="Arial" w:cs="Arial"/>
          <w:lang w:val="ru-RU" w:eastAsia="ru-RU"/>
        </w:rPr>
      </w:pPr>
      <w:r>
        <w:rPr>
          <w:rFonts w:ascii="Arial" w:hAnsi="Arial" w:cs="Arial"/>
          <w:lang w:val="ru-RU" w:eastAsia="ru-RU"/>
        </w:rPr>
        <w:t>Главной целью раскручивания дела Алексея Навального западными странами является блокировка строительства «Северного потока-2». Такое мнение во вторник, 22 сентября, высказал директор Службы внешней разведки (СВР) России Сергей Нарышкин, передает ТАСС.</w:t>
      </w:r>
      <w:r>
        <w:rPr>
          <w:rFonts w:ascii="Arial" w:hAnsi="Arial" w:cs="Arial"/>
          <w:lang w:val="ru-RU" w:eastAsia="ru-RU"/>
        </w:rPr>
        <w:br/>
        <w:t xml:space="preserve">    По словам Нарышкина, в последнее время СВР фиксирует активные попытки некоторых стран Запада раскрутить ситуацию с Навальным и добиться блокировки газопровода в качестве наказания для России. Подобную активность глава службы назвал примером недобросовестной конкуренции за европейский рынок газа.</w:t>
      </w:r>
    </w:p>
    <w:p w:rsidR="00F1516D" w:rsidRDefault="00F1516D" w:rsidP="00D825C8">
      <w:pPr>
        <w:pStyle w:val="a5"/>
        <w:ind w:left="-851" w:right="-284"/>
        <w:jc w:val="both"/>
        <w:rPr>
          <w:rFonts w:ascii="Arial" w:hAnsi="Arial" w:cs="Arial"/>
          <w:lang w:val="ru-RU" w:eastAsia="ru-RU"/>
        </w:rPr>
      </w:pPr>
      <w:r>
        <w:rPr>
          <w:rFonts w:ascii="Arial" w:hAnsi="Arial" w:cs="Arial"/>
          <w:lang w:val="ru-RU" w:eastAsia="ru-RU"/>
        </w:rPr>
        <w:t xml:space="preserve">    «Вашингтону крайне важно добиться закрытия этого проекта, который ставит под вопрос планы Белого дома по наращиванию поставок американского СПГ в Европу», — пояснил Нарышкин.</w:t>
      </w:r>
      <w:r>
        <w:rPr>
          <w:rFonts w:ascii="Arial" w:hAnsi="Arial" w:cs="Arial"/>
          <w:lang w:val="ru-RU" w:eastAsia="ru-RU"/>
        </w:rPr>
        <w:br/>
        <w:t xml:space="preserve">    При этом он выразил надежду, что Евросоюз в преддверии зимы все-таки будет полагаться на здравый смысл. «Думается, что члены ЕС не будут действовать в отношении "Северного потока-2" по принципу "Назло бабушке отморожу уши"», — отметил директор СВР.</w:t>
      </w:r>
    </w:p>
    <w:p w:rsidR="00D825C8" w:rsidRDefault="00F1516D" w:rsidP="00D825C8">
      <w:pPr>
        <w:pStyle w:val="a5"/>
        <w:pBdr>
          <w:bottom w:val="double" w:sz="6" w:space="1" w:color="auto"/>
        </w:pBdr>
        <w:ind w:left="-851" w:right="-284"/>
        <w:jc w:val="both"/>
        <w:rPr>
          <w:rFonts w:ascii="Arial" w:hAnsi="Arial" w:cs="Arial"/>
          <w:lang w:val="ru-RU" w:eastAsia="ru-RU"/>
        </w:rPr>
      </w:pPr>
      <w:r>
        <w:rPr>
          <w:rFonts w:ascii="Arial" w:hAnsi="Arial" w:cs="Arial"/>
          <w:lang w:val="ru-RU" w:eastAsia="ru-RU"/>
        </w:rPr>
        <w:t xml:space="preserve">    Ранее в сентябре американский госсекретарь Майк </w:t>
      </w:r>
      <w:proofErr w:type="spellStart"/>
      <w:r>
        <w:rPr>
          <w:rFonts w:ascii="Arial" w:hAnsi="Arial" w:cs="Arial"/>
          <w:lang w:val="ru-RU" w:eastAsia="ru-RU"/>
        </w:rPr>
        <w:t>Помпео</w:t>
      </w:r>
      <w:proofErr w:type="spellEnd"/>
      <w:r>
        <w:rPr>
          <w:rFonts w:ascii="Arial" w:hAnsi="Arial" w:cs="Arial"/>
          <w:lang w:val="ru-RU" w:eastAsia="ru-RU"/>
        </w:rPr>
        <w:t xml:space="preserve"> заявил, что США создадут коалицию, чтобы помешать завершению строительства газопровода «Северный поток-2». Он также отмечал, что Вашингтон может подготовить ответ на ситуацию с Навальным.</w:t>
      </w:r>
    </w:p>
    <w:p w:rsidR="00F1516D" w:rsidRDefault="00F1516D" w:rsidP="00D825C8">
      <w:pPr>
        <w:pStyle w:val="a5"/>
        <w:pBdr>
          <w:bottom w:val="double" w:sz="6" w:space="1" w:color="auto"/>
        </w:pBdr>
        <w:ind w:left="-851" w:right="-284"/>
        <w:jc w:val="both"/>
        <w:rPr>
          <w:rFonts w:ascii="Arial" w:hAnsi="Arial" w:cs="Arial"/>
          <w:lang w:val="ru-RU" w:eastAsia="ru-RU"/>
        </w:rPr>
      </w:pPr>
      <w:bookmarkStart w:id="0" w:name="_GoBack"/>
      <w:bookmarkEnd w:id="0"/>
      <w:r>
        <w:rPr>
          <w:rFonts w:ascii="Arial" w:hAnsi="Arial" w:cs="Arial"/>
          <w:lang w:val="ru-RU" w:eastAsia="ru-RU"/>
        </w:rPr>
        <w:t xml:space="preserve">    До этого Европейский парламент (ЕП) принял резолюции по Навальному. Европейские власти потребовали ужесточить санкции против России и остановить строительство «Северного потока-2».   «Северный поток-2» — газопровод из России в Европу по дну Балтийского моря. В настоящее время он построен более чем на 90 процентов. Газопровод должны были сдать еще в 2019 году, однако у проекта возникли проблемы сначала из-за позиции Дании, а затем в связи с санкциями США. В результате завершение строительства перенесли на горизонт 2021 года. </w:t>
      </w:r>
    </w:p>
    <w:p w:rsidR="00496868" w:rsidRPr="00496868" w:rsidRDefault="00496868" w:rsidP="00496868">
      <w:pPr>
        <w:pStyle w:val="a5"/>
        <w:ind w:left="-851" w:right="-284"/>
        <w:rPr>
          <w:rFonts w:ascii="Arial" w:hAnsi="Arial" w:cs="Arial"/>
          <w:sz w:val="6"/>
          <w:szCs w:val="6"/>
          <w:lang w:val="ru-RU" w:eastAsia="ru-RU"/>
        </w:rPr>
      </w:pPr>
    </w:p>
    <w:p w:rsidR="00F1516D" w:rsidRPr="00814413" w:rsidRDefault="00496868" w:rsidP="00814413">
      <w:pPr>
        <w:pStyle w:val="a5"/>
        <w:ind w:left="-851" w:right="-284"/>
        <w:rPr>
          <w:rFonts w:ascii="Arial" w:hAnsi="Arial" w:cs="Arial"/>
          <w:b/>
          <w:i/>
          <w:noProof/>
          <w:sz w:val="26"/>
          <w:szCs w:val="26"/>
          <w:lang w:val="ru-RU" w:eastAsia="ru-RU"/>
        </w:rPr>
      </w:pPr>
      <w:r w:rsidRPr="00814413">
        <w:rPr>
          <w:rFonts w:ascii="Arial" w:hAnsi="Arial" w:cs="Arial"/>
          <w:i/>
          <w:noProof/>
          <w:sz w:val="26"/>
          <w:szCs w:val="26"/>
          <w:lang w:val="ru-RU" w:eastAsia="ru-RU"/>
        </w:rPr>
        <w:t xml:space="preserve"> Итак мы имеем массу доказательств преступной сущности империализма и в первую империализма США. Для них жизнь</w:t>
      </w:r>
      <w:r w:rsidR="00814413">
        <w:rPr>
          <w:rFonts w:ascii="Arial" w:hAnsi="Arial" w:cs="Arial"/>
          <w:i/>
          <w:noProof/>
          <w:sz w:val="26"/>
          <w:szCs w:val="26"/>
          <w:lang w:val="ru-RU" w:eastAsia="ru-RU"/>
        </w:rPr>
        <w:t xml:space="preserve"> </w:t>
      </w:r>
      <w:r w:rsidRPr="00814413">
        <w:rPr>
          <w:rFonts w:ascii="Arial" w:hAnsi="Arial" w:cs="Arial"/>
          <w:i/>
          <w:noProof/>
          <w:sz w:val="26"/>
          <w:szCs w:val="26"/>
          <w:lang w:val="ru-RU" w:eastAsia="ru-RU"/>
        </w:rPr>
        <w:t xml:space="preserve">людей, их судьбы и судьбы государств  значения не имеют. </w:t>
      </w:r>
      <w:r w:rsidRPr="00814413">
        <w:rPr>
          <w:rFonts w:ascii="Arial" w:hAnsi="Arial" w:cs="Arial"/>
          <w:b/>
          <w:i/>
          <w:noProof/>
          <w:sz w:val="26"/>
          <w:szCs w:val="26"/>
          <w:lang w:val="ru-RU" w:eastAsia="ru-RU"/>
        </w:rPr>
        <w:t>Их  интересы превыше всего. Верит</w:t>
      </w:r>
      <w:r w:rsidR="00814413" w:rsidRPr="00814413">
        <w:rPr>
          <w:rFonts w:ascii="Arial" w:hAnsi="Arial" w:cs="Arial"/>
          <w:b/>
          <w:i/>
          <w:noProof/>
          <w:sz w:val="26"/>
          <w:szCs w:val="26"/>
          <w:lang w:val="ru-RU" w:eastAsia="ru-RU"/>
        </w:rPr>
        <w:t>ь</w:t>
      </w:r>
      <w:r w:rsidRPr="00814413">
        <w:rPr>
          <w:rFonts w:ascii="Arial" w:hAnsi="Arial" w:cs="Arial"/>
          <w:b/>
          <w:i/>
          <w:noProof/>
          <w:sz w:val="26"/>
          <w:szCs w:val="26"/>
          <w:lang w:val="ru-RU" w:eastAsia="ru-RU"/>
        </w:rPr>
        <w:t xml:space="preserve"> им нельзя!!</w:t>
      </w:r>
    </w:p>
    <w:sectPr w:rsidR="00F1516D" w:rsidRPr="00814413" w:rsidSect="004968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6D"/>
    <w:rsid w:val="00496868"/>
    <w:rsid w:val="00804D51"/>
    <w:rsid w:val="00814413"/>
    <w:rsid w:val="00D825C8"/>
    <w:rsid w:val="00F1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97BB8-8F4F-445B-A2F6-E6AF314F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51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16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a3">
    <w:name w:val="Hyperlink"/>
    <w:basedOn w:val="a0"/>
    <w:uiPriority w:val="99"/>
    <w:semiHidden/>
    <w:unhideWhenUsed/>
    <w:rsid w:val="00F151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5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F1516D"/>
    <w:pPr>
      <w:spacing w:after="0" w:line="240" w:lineRule="auto"/>
    </w:pPr>
    <w:rPr>
      <w:lang w:val="en-US"/>
    </w:rPr>
  </w:style>
  <w:style w:type="character" w:styleId="a6">
    <w:name w:val="Strong"/>
    <w:basedOn w:val="a0"/>
    <w:uiPriority w:val="22"/>
    <w:qFormat/>
    <w:rsid w:val="00F151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3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2%D0%BE%D1%80%D0%B3%D0%BE%D0%B2%D0%BB%D1%8F_%D0%BB%D1%8E%D0%B4%D1%8C%D0%BC%D0%B8_%D0%BD%D0%B0_%D0%A3%D0%BA%D1%80%D0%B0%D0%B8%D0%BD%D0%B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1%80%D0%BE%D1%81%D1%82%D0%B8%D1%82%D1%83%D1%86%D0%B8%D1%8F_%D0%BD%D0%B0_%D0%A3%D0%BA%D1%80%D0%B0%D0%B8%D0%BD%D0%B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nahnews.org/1015516-rabotayut-na-seksualnom-fronte-po-vsemu-miru-kak-i-gde-verbuyut-ukrainok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rct=j&amp;q=&amp;esrc=s&amp;frm=1&amp;source=images&amp;cd=&amp;cad=rja&amp;uact=8&amp;ved=0ahUKEwiRgrTIheDSAhVC_ywKHXg0D84QjRwIBw&amp;url=http://nnm.me/blogs/Ser-ser/kto-zhe-vse-taki-byl-legendarnym-kombatom/&amp;bvm=bv.149760088,d.bGg&amp;psig=AFQjCNEdEJosTdpvxDJVBTNn5kqHPnvPjw&amp;ust=1489926120593116" TargetMode="External"/><Relationship Id="rId11" Type="http://schemas.openxmlformats.org/officeDocument/2006/relationships/hyperlink" Target="https://ru.wikipedia.org/wiki/%D0%A2%D0%BE%D1%80%D0%B3%D0%BE%D0%B2%D0%BB%D1%8F_%D0%BB%D1%8E%D0%B4%D1%8C%D0%BC%D0%B8_%D0%BD%D0%B0_%D0%A3%D0%BA%D1%80%D0%B0%D0%B8%D0%BD%D0%B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www.kuban.kp.ru/daily/26944/3995774/" TargetMode="External"/><Relationship Id="rId4" Type="http://schemas.openxmlformats.org/officeDocument/2006/relationships/hyperlink" Target="http://www.google.ru/url?sa=i&amp;rct=j&amp;q=&amp;esrc=s&amp;frm=1&amp;source=images&amp;cd=&amp;cad=rja&amp;uact=8&amp;ved=0ahUKEwiw9eH1hrjSAhUG1xoKHUBmBncQjRwIBw&amp;url=http://boevye-nagrady.ru/orden-pobeda/&amp;psig=AFQjCNERIH5csWXVFlGRAefRx6wXnBCMSQ&amp;ust=1488552121142856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0%D0%B3%D0%B5%D0%BD%D1%82%D1%81%D1%82%D0%B2%D0%BE_%D0%A1%D0%A8%D0%90_%D0%BF%D0%BE_%D0%BC%D0%B5%D0%B6%D0%B4%D1%83%D0%BD%D0%B0%D1%80%D0%BE%D0%B4%D0%BD%D0%BE%D0%BC%D1%83_%D1%80%D0%B0%D0%B7%D0%B2%D0%B8%D1%82%D0%B8%D1%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2020-09-27T15:22:00Z</dcterms:created>
  <dcterms:modified xsi:type="dcterms:W3CDTF">2020-09-27T15:41:00Z</dcterms:modified>
</cp:coreProperties>
</file>